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/>
        <w:pict>
          <v:group style="position:absolute;margin-left:67.050003pt;margin-top:124.650002pt;width:481pt;height:12.2pt;mso-position-horizontal-relative:page;mso-position-vertical-relative:page;z-index:-15766016" coordorigin="1341,2493" coordsize="9620,244">
            <v:shape style="position:absolute;left:1361;top:2532;width:9600;height:205" coordorigin="1361,2532" coordsize="9600,205" path="m8359,2670l8359,2737,9370,2706,8389,2706,8389,2700,8359,2670xm8389,2677l8389,2706,8418,2705,8389,2677xm8418,2705l8389,2706,8419,2706,8418,2705xm8419,2705l8418,2705,8419,2706,8419,2705xm10232,2649l8419,2705,8419,2706,9370,2706,10726,2664,10721,2664,10232,2649xm9744,2635l8419,2675,8419,2705,10232,2649,9744,2635xm8359,2569l1361,2569,1361,2700,8359,2700,8359,2670,1391,2670,1391,2599,8359,2599,8359,2569xm8389,2670l8359,2670,8389,2700,8389,2677,8388,2676,8389,2676,8389,2670xm8389,2676l8388,2676,8389,2677,8389,2676xm8389,2593l8389,2599,1421,2599,1421,2670,8389,2670,8389,2676,8419,2675,8419,2640,9558,2640,9744,2635,9558,2629,8419,2629,8419,2594,8389,2593xm9558,2640l8419,2640,8419,2675,9558,2640xm1391,2640l1391,2670,1421,2670,1391,2640xm10721,2634l10232,2649,10721,2664,10721,2634xm10726,2605l10721,2605,10721,2634,10722,2634,10721,2634,10721,2664,10726,2664,10961,2657,10961,2612,10726,2605xm1421,2629l1391,2629,1391,2640,1421,2640,1421,2629xm8419,2564l8419,2594,9744,2635,10235,2619,8419,2564xm10721,2634l10721,2634,10722,2634,10721,2634xm10721,2605l10235,2619,10721,2634,10721,2605xm1421,2599l1391,2599,1391,2629,1421,2599xm8419,2594l8419,2629,9558,2629,8419,2594xm9370,2563l8419,2563,8419,2564,10235,2619,10721,2605,10726,2605,9370,2563xm8359,2532l8359,2599,8389,2569,8389,2563,9370,2563,8359,2532xm8389,2569l8359,2599,8389,2599,8389,2593,8388,2593,8389,2592,8389,2569xm8389,2592l8388,2593,8389,2593,8389,2592xm8389,2563l8389,2592,8418,2564,8389,2563xm8419,2563l8418,2564,8419,2564,8419,2563xm8419,2563l8389,2563,8418,2564,8419,2563xe" filled="true" fillcolor="#964605" stroked="false">
              <v:path arrowok="t"/>
              <v:fill opacity="32896f" type="solid"/>
            </v:shape>
            <v:shape style="position:absolute;left:1371;top:2523;width:9331;height:143" coordorigin="1371,2523" coordsize="9331,143" path="m8369,2523l8369,2559,1371,2559,1371,2630,8369,2630,8369,2666,10702,2594,8369,2523xe" filled="true" fillcolor="#f79546" stroked="false">
              <v:path arrowok="t"/>
              <v:fill type="solid"/>
            </v:shape>
            <v:shape style="position:absolute;left:1371;top:2523;width:9331;height:143" coordorigin="1371,2523" coordsize="9331,143" path="m8369,2523l8369,2559,1371,2559,1371,2630,8369,2630,8369,2666,10702,2594,8369,2523xe" filled="false" stroked="true" strokeweight="3pt" strokecolor="#f1f1f1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28.440001pt;margin-top:28.439964pt;width:559.65pt;height:739.65pt;mso-position-horizontal-relative:page;mso-position-vertical-relative:page;z-index:-15765504" coordorigin="569,569" coordsize="11193,14793" path="m658,15184l643,15184,643,15198,658,15198,658,15184xm658,643l643,643,643,658,643,15184,658,15184,658,658,658,643xm11598,15184l11584,15184,658,15184,658,15198,11584,15198,11598,15198,11598,15184xm11598,643l11584,643,658,643,658,658,11584,658,11584,15184,11598,15184,11598,658,11598,643xm11761,658l11672,658,11672,629,11672,569,11612,569,11612,629,11612,658,11612,15184,11612,15212,11584,15212,658,15212,629,15212,629,15184,629,658,629,629,658,629,11584,629,11612,629,11612,569,11584,569,658,569,629,569,569,569,569,629,569,658,569,15184,569,15212,569,15272,629,15272,658,15272,658,15361,11584,15361,11672,15361,11761,15361,11761,15272,11761,15184,11761,658xe" filled="true" fillcolor="#000000" stroked="false">
            <v:path arrowok="t"/>
            <v:fill type="solid"/>
            <w10:wrap type="none"/>
          </v:shape>
        </w:pict>
      </w:r>
      <w:r>
        <w:rPr>
          <w:u w:val="thick"/>
        </w:rPr>
        <w:t>CURRICULUM VITAE</w:t>
      </w:r>
    </w:p>
    <w:p>
      <w:pPr>
        <w:pStyle w:val="BodyText"/>
        <w:spacing w:before="1"/>
        <w:rPr>
          <w:b/>
          <w:i/>
        </w:rPr>
      </w:pPr>
    </w:p>
    <w:p>
      <w:pPr>
        <w:pStyle w:val="Heading1"/>
        <w:spacing w:before="88"/>
        <w:rPr>
          <w:b w:val="0"/>
        </w:rPr>
      </w:pPr>
      <w:r>
        <w:rPr/>
        <w:t>Mayur</w:t>
      </w:r>
      <w:r>
        <w:rPr>
          <w:spacing w:val="-2"/>
        </w:rPr>
        <w:t> </w:t>
      </w:r>
      <w:r>
        <w:rPr/>
        <w:t>Ashok</w:t>
      </w:r>
      <w:r>
        <w:rPr>
          <w:spacing w:val="-2"/>
        </w:rPr>
        <w:t> </w:t>
      </w:r>
      <w:r>
        <w:rPr/>
        <w:t>Bagul,</w:t>
      </w:r>
      <w:r>
        <w:rPr>
          <w:spacing w:val="-1"/>
        </w:rPr>
        <w:t> </w:t>
      </w:r>
      <w:r>
        <w:rPr/>
        <w:t>M.</w:t>
      </w:r>
      <w:r>
        <w:rPr>
          <w:spacing w:val="-2"/>
        </w:rPr>
        <w:t> </w:t>
      </w:r>
      <w:r>
        <w:rPr/>
        <w:t>Pharm</w:t>
      </w:r>
      <w:r>
        <w:rPr>
          <w:b w:val="0"/>
        </w:rPr>
        <w:t>.</w:t>
      </w:r>
    </w:p>
    <w:p>
      <w:pPr>
        <w:pStyle w:val="BodyText"/>
        <w:spacing w:before="10"/>
      </w:pPr>
    </w:p>
    <w:p>
      <w:pPr>
        <w:spacing w:before="88"/>
        <w:ind w:left="100" w:right="0" w:firstLine="0"/>
        <w:jc w:val="left"/>
        <w:rPr>
          <w:b/>
          <w:sz w:val="28"/>
        </w:rPr>
      </w:pPr>
      <w:r>
        <w:rPr/>
        <w:drawing>
          <wp:inline distT="0" distB="0" distL="0" distR="0">
            <wp:extent cx="155575" cy="145203"/>
            <wp:effectExtent l="0" t="0" r="0" b="0"/>
            <wp:docPr id="1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z w:val="20"/>
        </w:rPr>
        <w:t> </w:t>
      </w:r>
      <w:r>
        <w:rPr>
          <w:spacing w:val="15"/>
          <w:sz w:val="20"/>
        </w:rPr>
        <w:t> </w:t>
      </w:r>
      <w:r>
        <w:rPr>
          <w:b/>
          <w:sz w:val="28"/>
        </w:rPr>
        <w:t>M.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Pharmacy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(Pharmaceutics)</w:t>
      </w:r>
    </w:p>
    <w:p>
      <w:pPr>
        <w:pStyle w:val="Heading2"/>
        <w:numPr>
          <w:ilvl w:val="0"/>
          <w:numId w:val="1"/>
        </w:numPr>
        <w:tabs>
          <w:tab w:pos="1181" w:val="left" w:leader="none"/>
          <w:tab w:pos="4240" w:val="right" w:leader="none"/>
        </w:tabs>
        <w:spacing w:line="240" w:lineRule="auto" w:before="417" w:after="0"/>
        <w:ind w:left="1180" w:right="0" w:hanging="361"/>
        <w:jc w:val="left"/>
        <w:rPr>
          <w:b w:val="0"/>
        </w:rPr>
      </w:pPr>
      <w:r>
        <w:rPr/>
        <w:t>Year of</w:t>
      </w:r>
      <w:r>
        <w:rPr>
          <w:spacing w:val="-1"/>
        </w:rPr>
        <w:t> </w:t>
      </w:r>
      <w:r>
        <w:rPr/>
        <w:t>passing:</w:t>
        <w:tab/>
      </w:r>
      <w:r>
        <w:rPr>
          <w:b w:val="0"/>
        </w:rPr>
        <w:t>2011</w:t>
      </w:r>
    </w:p>
    <w:p>
      <w:pPr>
        <w:pStyle w:val="ListParagraph"/>
        <w:numPr>
          <w:ilvl w:val="0"/>
          <w:numId w:val="1"/>
        </w:numPr>
        <w:tabs>
          <w:tab w:pos="1241" w:val="left" w:leader="none"/>
          <w:tab w:pos="4300" w:val="right" w:leader="none"/>
        </w:tabs>
        <w:spacing w:line="240" w:lineRule="auto" w:before="21" w:after="0"/>
        <w:ind w:left="1240" w:right="0" w:hanging="421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:</w:t>
        <w:tab/>
      </w:r>
      <w:r>
        <w:rPr>
          <w:sz w:val="24"/>
        </w:rPr>
        <w:t>65.87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1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 :</w:t>
        <w:tab/>
      </w:r>
      <w:r>
        <w:rPr>
          <w:sz w:val="24"/>
        </w:rPr>
        <w:t>First Class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2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College:</w:t>
        <w:tab/>
      </w:r>
      <w:r>
        <w:rPr>
          <w:sz w:val="24"/>
        </w:rPr>
        <w:t>Vinayaka</w:t>
      </w:r>
      <w:r>
        <w:rPr>
          <w:spacing w:val="-2"/>
          <w:sz w:val="24"/>
        </w:rPr>
        <w:t> </w:t>
      </w:r>
      <w:r>
        <w:rPr>
          <w:sz w:val="24"/>
        </w:rPr>
        <w:t>Missions</w:t>
      </w:r>
      <w:r>
        <w:rPr>
          <w:spacing w:val="-1"/>
          <w:sz w:val="24"/>
        </w:rPr>
        <w:t> </w:t>
      </w:r>
      <w:r>
        <w:rPr>
          <w:sz w:val="24"/>
        </w:rPr>
        <w:t>College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Pharmacy,</w:t>
      </w:r>
      <w:r>
        <w:rPr>
          <w:spacing w:val="-1"/>
          <w:sz w:val="24"/>
        </w:rPr>
        <w:t> </w:t>
      </w:r>
      <w:r>
        <w:rPr>
          <w:sz w:val="24"/>
        </w:rPr>
        <w:t>Salem.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1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University:</w:t>
        <w:tab/>
      </w:r>
      <w:r>
        <w:rPr>
          <w:sz w:val="24"/>
        </w:rPr>
        <w:t>Vinayaka</w:t>
      </w:r>
      <w:r>
        <w:rPr>
          <w:spacing w:val="-3"/>
          <w:sz w:val="24"/>
        </w:rPr>
        <w:t> </w:t>
      </w:r>
      <w:r>
        <w:rPr>
          <w:sz w:val="24"/>
        </w:rPr>
        <w:t>Missions</w:t>
      </w:r>
      <w:r>
        <w:rPr>
          <w:spacing w:val="-2"/>
          <w:sz w:val="24"/>
        </w:rPr>
        <w:t> </w:t>
      </w:r>
      <w:r>
        <w:rPr>
          <w:sz w:val="24"/>
        </w:rPr>
        <w:t>University</w:t>
      </w:r>
      <w:r>
        <w:rPr>
          <w:spacing w:val="-2"/>
          <w:sz w:val="24"/>
        </w:rPr>
        <w:t> </w:t>
      </w:r>
      <w:r>
        <w:rPr>
          <w:sz w:val="24"/>
        </w:rPr>
        <w:t>,Salem.(T.N)</w:t>
      </w:r>
    </w:p>
    <w:p>
      <w:pPr>
        <w:pStyle w:val="BodyText"/>
        <w:spacing w:before="11"/>
        <w:rPr>
          <w:sz w:val="22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/>
        <w:drawing>
          <wp:inline distT="0" distB="0" distL="0" distR="0">
            <wp:extent cx="155575" cy="145203"/>
            <wp:effectExtent l="0" t="0" r="0" b="0"/>
            <wp:docPr id="3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z w:val="20"/>
        </w:rPr>
        <w:t>   </w:t>
      </w:r>
      <w:r>
        <w:rPr>
          <w:spacing w:val="-16"/>
          <w:sz w:val="20"/>
        </w:rPr>
        <w:t> </w:t>
      </w:r>
      <w:r>
        <w:rPr>
          <w:b/>
          <w:sz w:val="28"/>
        </w:rPr>
        <w:t>B.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pharmacy</w:t>
      </w:r>
    </w:p>
    <w:p>
      <w:pPr>
        <w:pStyle w:val="Heading2"/>
        <w:numPr>
          <w:ilvl w:val="0"/>
          <w:numId w:val="1"/>
        </w:numPr>
        <w:tabs>
          <w:tab w:pos="1181" w:val="left" w:leader="none"/>
          <w:tab w:pos="4240" w:val="right" w:leader="none"/>
        </w:tabs>
        <w:spacing w:line="240" w:lineRule="auto" w:before="285" w:after="0"/>
        <w:ind w:left="1180" w:right="0" w:hanging="361"/>
        <w:jc w:val="left"/>
        <w:rPr>
          <w:b w:val="0"/>
        </w:rPr>
      </w:pPr>
      <w:r>
        <w:rPr/>
        <w:t>Year of</w:t>
      </w:r>
      <w:r>
        <w:rPr>
          <w:spacing w:val="-1"/>
        </w:rPr>
        <w:t> </w:t>
      </w:r>
      <w:r>
        <w:rPr/>
        <w:t>passing:</w:t>
        <w:tab/>
      </w:r>
      <w:r>
        <w:rPr>
          <w:b w:val="0"/>
        </w:rPr>
        <w:t>2009</w:t>
      </w:r>
    </w:p>
    <w:p>
      <w:pPr>
        <w:pStyle w:val="ListParagraph"/>
        <w:numPr>
          <w:ilvl w:val="0"/>
          <w:numId w:val="1"/>
        </w:numPr>
        <w:tabs>
          <w:tab w:pos="1241" w:val="left" w:leader="none"/>
          <w:tab w:pos="4300" w:val="right" w:leader="none"/>
        </w:tabs>
        <w:spacing w:line="240" w:lineRule="auto" w:before="22" w:after="0"/>
        <w:ind w:left="1240" w:right="0" w:hanging="421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:</w:t>
        <w:tab/>
      </w:r>
      <w:r>
        <w:rPr>
          <w:sz w:val="24"/>
        </w:rPr>
        <w:t>62.84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1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 :</w:t>
        <w:tab/>
      </w:r>
      <w:r>
        <w:rPr>
          <w:sz w:val="24"/>
        </w:rPr>
        <w:t>First Class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2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College:</w:t>
        <w:tab/>
      </w:r>
      <w:r>
        <w:rPr>
          <w:sz w:val="24"/>
        </w:rPr>
        <w:t>DCS’s,</w:t>
      </w:r>
      <w:r>
        <w:rPr>
          <w:spacing w:val="-4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R.</w:t>
      </w:r>
      <w:r>
        <w:rPr>
          <w:spacing w:val="-2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College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Pharmacy,</w:t>
      </w:r>
      <w:r>
        <w:rPr>
          <w:spacing w:val="-3"/>
          <w:sz w:val="24"/>
        </w:rPr>
        <w:t> </w:t>
      </w:r>
      <w:r>
        <w:rPr>
          <w:sz w:val="24"/>
        </w:rPr>
        <w:t>Nagaon,</w:t>
      </w:r>
      <w:r>
        <w:rPr>
          <w:spacing w:val="-3"/>
          <w:sz w:val="24"/>
        </w:rPr>
        <w:t> </w:t>
      </w:r>
      <w:r>
        <w:rPr>
          <w:sz w:val="24"/>
        </w:rPr>
        <w:t>Dhule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40" w:lineRule="auto" w:before="2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University:</w:t>
        <w:tab/>
      </w:r>
      <w:r>
        <w:rPr>
          <w:sz w:val="24"/>
        </w:rPr>
        <w:t>KBC,</w:t>
      </w:r>
      <w:r>
        <w:rPr>
          <w:spacing w:val="-1"/>
          <w:sz w:val="24"/>
        </w:rPr>
        <w:t> </w:t>
      </w:r>
      <w:r>
        <w:rPr>
          <w:sz w:val="24"/>
        </w:rPr>
        <w:t>North</w:t>
      </w:r>
      <w:r>
        <w:rPr>
          <w:spacing w:val="-1"/>
          <w:sz w:val="24"/>
        </w:rPr>
        <w:t> </w:t>
      </w:r>
      <w:r>
        <w:rPr>
          <w:sz w:val="24"/>
        </w:rPr>
        <w:t>Maharashtra University,</w:t>
      </w:r>
      <w:r>
        <w:rPr>
          <w:spacing w:val="-1"/>
          <w:sz w:val="24"/>
        </w:rPr>
        <w:t> </w:t>
      </w:r>
      <w:r>
        <w:rPr>
          <w:sz w:val="24"/>
        </w:rPr>
        <w:t>Jalgaon</w:t>
      </w:r>
    </w:p>
    <w:p>
      <w:pPr>
        <w:pStyle w:val="BodyText"/>
        <w:rPr>
          <w:sz w:val="23"/>
        </w:rPr>
      </w:pPr>
    </w:p>
    <w:p>
      <w:pPr>
        <w:pStyle w:val="Heading1"/>
      </w:pPr>
      <w:r>
        <w:rPr>
          <w:b w:val="0"/>
        </w:rPr>
        <w:drawing>
          <wp:inline distT="0" distB="0" distL="0" distR="0">
            <wp:extent cx="155575" cy="145203"/>
            <wp:effectExtent l="0" t="0" r="0" b="0"/>
            <wp:docPr id="5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</w:t>
      </w:r>
      <w:r>
        <w:rPr>
          <w:b w:val="0"/>
          <w:spacing w:val="15"/>
          <w:sz w:val="20"/>
        </w:rPr>
        <w:t> </w:t>
      </w:r>
      <w:r>
        <w:rPr/>
        <w:t>Work</w:t>
      </w:r>
      <w:r>
        <w:rPr>
          <w:spacing w:val="-6"/>
        </w:rPr>
        <w:t> </w:t>
      </w:r>
      <w:r>
        <w:rPr/>
        <w:t>Experience:</w:t>
      </w:r>
    </w:p>
    <w:p>
      <w:pPr>
        <w:pStyle w:val="BodyText"/>
        <w:spacing w:before="7"/>
        <w:rPr>
          <w:b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00" w:val="left" w:leader="none"/>
        </w:tabs>
        <w:spacing w:line="240" w:lineRule="auto" w:before="1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Total Experience:</w:t>
        <w:tab/>
      </w:r>
      <w:r>
        <w:rPr>
          <w:sz w:val="24"/>
        </w:rPr>
        <w:t>7</w:t>
      </w:r>
      <w:r>
        <w:rPr>
          <w:spacing w:val="-1"/>
          <w:sz w:val="24"/>
        </w:rPr>
        <w:t> </w:t>
      </w:r>
      <w:r>
        <w:rPr>
          <w:sz w:val="24"/>
        </w:rPr>
        <w:t>Years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23" w:lineRule="auto" w:before="234" w:after="0"/>
        <w:ind w:left="1180" w:right="702" w:hanging="360"/>
        <w:jc w:val="left"/>
        <w:rPr>
          <w:sz w:val="24"/>
        </w:rPr>
      </w:pPr>
      <w:r>
        <w:rPr>
          <w:sz w:val="24"/>
        </w:rPr>
        <w:t>Previously</w:t>
      </w:r>
      <w:r>
        <w:rPr>
          <w:spacing w:val="-3"/>
          <w:sz w:val="24"/>
        </w:rPr>
        <w:t> </w:t>
      </w:r>
      <w:r>
        <w:rPr>
          <w:sz w:val="24"/>
        </w:rPr>
        <w:t>working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Senior</w:t>
      </w:r>
      <w:r>
        <w:rPr>
          <w:spacing w:val="-1"/>
          <w:sz w:val="24"/>
        </w:rPr>
        <w:t> </w:t>
      </w:r>
      <w:r>
        <w:rPr>
          <w:sz w:val="24"/>
        </w:rPr>
        <w:t>executive</w:t>
      </w:r>
      <w:r>
        <w:rPr>
          <w:spacing w:val="-2"/>
          <w:sz w:val="24"/>
        </w:rPr>
        <w:t> </w:t>
      </w:r>
      <w:r>
        <w:rPr>
          <w:sz w:val="24"/>
        </w:rPr>
        <w:t>regulatory affairs</w:t>
      </w:r>
      <w:r>
        <w:rPr>
          <w:spacing w:val="-1"/>
          <w:sz w:val="24"/>
        </w:rPr>
        <w:t> </w:t>
      </w:r>
      <w:r>
        <w:rPr>
          <w:sz w:val="24"/>
        </w:rPr>
        <w:t>at</w:t>
      </w:r>
      <w:r>
        <w:rPr>
          <w:spacing w:val="-1"/>
          <w:sz w:val="24"/>
        </w:rPr>
        <w:t> </w:t>
      </w:r>
      <w:r>
        <w:rPr>
          <w:sz w:val="24"/>
        </w:rPr>
        <w:t>Zifam</w:t>
      </w:r>
      <w:r>
        <w:rPr>
          <w:spacing w:val="-2"/>
          <w:sz w:val="24"/>
        </w:rPr>
        <w:t> </w:t>
      </w:r>
      <w:r>
        <w:rPr>
          <w:sz w:val="24"/>
        </w:rPr>
        <w:t>Pinnacle</w:t>
      </w:r>
      <w:r>
        <w:rPr>
          <w:spacing w:val="-57"/>
          <w:sz w:val="24"/>
        </w:rPr>
        <w:t> </w:t>
      </w:r>
      <w:r>
        <w:rPr>
          <w:sz w:val="24"/>
        </w:rPr>
        <w:t>Healthcare</w:t>
      </w:r>
      <w:r>
        <w:rPr>
          <w:spacing w:val="-2"/>
          <w:sz w:val="24"/>
        </w:rPr>
        <w:t> </w:t>
      </w:r>
      <w:r>
        <w:rPr>
          <w:sz w:val="24"/>
        </w:rPr>
        <w:t>Pvt ltd</w:t>
      </w:r>
      <w:r>
        <w:rPr>
          <w:spacing w:val="1"/>
          <w:sz w:val="24"/>
        </w:rPr>
        <w:t> </w:t>
      </w:r>
      <w:r>
        <w:rPr>
          <w:sz w:val="24"/>
        </w:rPr>
        <w:t>(From</w:t>
      </w:r>
      <w:r>
        <w:rPr>
          <w:spacing w:val="-2"/>
          <w:sz w:val="24"/>
        </w:rPr>
        <w:t> </w:t>
      </w:r>
      <w:r>
        <w:rPr>
          <w:sz w:val="24"/>
        </w:rPr>
        <w:t>March 2012 to Dec 2017)</w:t>
      </w:r>
    </w:p>
    <w:p>
      <w:pPr>
        <w:pStyle w:val="BodyText"/>
        <w:spacing w:before="5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23" w:lineRule="auto" w:before="0" w:after="0"/>
        <w:ind w:left="1180" w:right="463" w:hanging="360"/>
        <w:jc w:val="left"/>
        <w:rPr>
          <w:sz w:val="24"/>
        </w:rPr>
      </w:pPr>
      <w:r>
        <w:rPr>
          <w:sz w:val="24"/>
        </w:rPr>
        <w:t>Presently working as Asst. Professor at DCS’s, A. R. A. College of Pharmacy,</w:t>
      </w:r>
      <w:r>
        <w:rPr>
          <w:spacing w:val="-57"/>
          <w:sz w:val="24"/>
        </w:rPr>
        <w:t> </w:t>
      </w:r>
      <w:r>
        <w:rPr>
          <w:sz w:val="24"/>
        </w:rPr>
        <w:t>Nagaon,</w:t>
      </w:r>
      <w:r>
        <w:rPr>
          <w:spacing w:val="-1"/>
          <w:sz w:val="24"/>
        </w:rPr>
        <w:t> </w:t>
      </w:r>
      <w:r>
        <w:rPr>
          <w:sz w:val="24"/>
        </w:rPr>
        <w:t>Dhule ( From</w:t>
      </w:r>
      <w:r>
        <w:rPr>
          <w:spacing w:val="-2"/>
          <w:sz w:val="24"/>
        </w:rPr>
        <w:t> </w:t>
      </w:r>
      <w:r>
        <w:rPr>
          <w:sz w:val="24"/>
        </w:rPr>
        <w:t>01/06/2018 till date)</w:t>
      </w:r>
    </w:p>
    <w:p>
      <w:pPr>
        <w:pStyle w:val="BodyText"/>
        <w:spacing w:before="6"/>
        <w:rPr>
          <w:sz w:val="21"/>
        </w:rPr>
      </w:pPr>
    </w:p>
    <w:p>
      <w:pPr>
        <w:pStyle w:val="Heading1"/>
      </w:pPr>
      <w:r>
        <w:rPr>
          <w:b w:val="0"/>
        </w:rPr>
        <w:drawing>
          <wp:inline distT="0" distB="0" distL="0" distR="0">
            <wp:extent cx="155575" cy="145203"/>
            <wp:effectExtent l="0" t="0" r="0" b="0"/>
            <wp:docPr id="7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</w:t>
      </w:r>
      <w:r>
        <w:rPr>
          <w:b w:val="0"/>
          <w:spacing w:val="15"/>
          <w:sz w:val="20"/>
        </w:rPr>
        <w:t> </w:t>
      </w:r>
      <w:r>
        <w:rPr/>
        <w:t>Research</w:t>
      </w:r>
      <w:r>
        <w:rPr>
          <w:spacing w:val="-7"/>
        </w:rPr>
        <w:t> </w:t>
      </w:r>
      <w:r>
        <w:rPr/>
        <w:t>Guidance:</w:t>
      </w:r>
    </w:p>
    <w:p>
      <w:pPr>
        <w:pStyle w:val="BodyText"/>
        <w:rPr>
          <w:b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/>
        <w:drawing>
          <wp:inline distT="0" distB="0" distL="0" distR="0">
            <wp:extent cx="155575" cy="145203"/>
            <wp:effectExtent l="0" t="0" r="0" b="0"/>
            <wp:docPr id="9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z w:val="20"/>
        </w:rPr>
        <w:t> </w:t>
      </w:r>
      <w:r>
        <w:rPr>
          <w:spacing w:val="15"/>
          <w:sz w:val="20"/>
        </w:rPr>
        <w:t> </w:t>
      </w:r>
      <w:r>
        <w:rPr>
          <w:b/>
          <w:sz w:val="28"/>
        </w:rPr>
        <w:t>Research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Publications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and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Presentations:</w:t>
      </w:r>
    </w:p>
    <w:sectPr>
      <w:type w:val="continuous"/>
      <w:pgSz w:w="12240" w:h="15840"/>
      <w:pgMar w:top="1380" w:bottom="280" w:left="134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o"/>
      <w:lvlJc w:val="left"/>
      <w:pPr>
        <w:ind w:left="1180" w:hanging="360"/>
      </w:pPr>
      <w:rPr>
        <w:rFonts w:hint="default" w:ascii="Courier New" w:hAnsi="Courier New" w:eastAsia="Courier New" w:cs="Courier New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5"/>
      <w:ind w:left="1180" w:hanging="361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3165" w:right="2783"/>
      <w:jc w:val="center"/>
    </w:pPr>
    <w:rPr>
      <w:rFonts w:ascii="Times New Roman" w:hAnsi="Times New Roman" w:eastAsia="Times New Roman" w:cs="Times New Roman"/>
      <w:b/>
      <w:bCs/>
      <w:i/>
      <w:i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1"/>
      <w:ind w:left="1180" w:hanging="36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ARACOP</dc:creator>
  <dcterms:created xsi:type="dcterms:W3CDTF">2023-06-24T07:33:13Z</dcterms:created>
  <dcterms:modified xsi:type="dcterms:W3CDTF">2023-06-24T07:33:13Z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